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32445F9A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9F4342">
        <w:rPr>
          <w:rFonts w:ascii="Times New Roman" w:eastAsia="Times New Roman" w:hAnsi="Times New Roman" w:cs="Times New Roman"/>
          <w:b/>
          <w:sz w:val="24"/>
          <w:szCs w:val="24"/>
        </w:rPr>
        <w:t>ADMINISTRACINĖS PASKIRTIES PASTATO PAMĖNKALNIO G. 13, VILNIUJE AVARINĖS BŪKLĖS LIKVIDAVIMO DARBAI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1AC68B71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9F4342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Administracinės paskirties pastato Pamėnkalnio g. 13, Vilniuje avarinės būklės likvidavimo darbai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>
      <w:bookmarkStart w:id="1" w:name="_GoBack"/>
      <w:bookmarkEnd w:id="1"/>
    </w:p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CD68F" w14:textId="77777777" w:rsidR="00C37F8D" w:rsidRDefault="00C37F8D">
      <w:pPr>
        <w:spacing w:after="0" w:line="240" w:lineRule="auto"/>
      </w:pPr>
      <w:r>
        <w:separator/>
      </w:r>
    </w:p>
  </w:endnote>
  <w:endnote w:type="continuationSeparator" w:id="0">
    <w:p w14:paraId="13EC9502" w14:textId="77777777" w:rsidR="00C37F8D" w:rsidRDefault="00C3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4D436" w14:textId="77777777" w:rsidR="00C37F8D" w:rsidRDefault="00C37F8D">
      <w:pPr>
        <w:spacing w:after="0" w:line="240" w:lineRule="auto"/>
      </w:pPr>
      <w:r>
        <w:separator/>
      </w:r>
    </w:p>
  </w:footnote>
  <w:footnote w:type="continuationSeparator" w:id="0">
    <w:p w14:paraId="7069138F" w14:textId="77777777" w:rsidR="00C37F8D" w:rsidRDefault="00C3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7623549F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9F4342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4342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37F8D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53A4F-95B9-43B4-9C5D-5F410C4B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10</cp:revision>
  <cp:lastPrinted>2017-12-05T15:57:00Z</cp:lastPrinted>
  <dcterms:created xsi:type="dcterms:W3CDTF">2025-03-31T17:12:00Z</dcterms:created>
  <dcterms:modified xsi:type="dcterms:W3CDTF">2025-10-07T05:25:00Z</dcterms:modified>
</cp:coreProperties>
</file>